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1F70" w14:textId="68F82B3E" w:rsidR="00656915" w:rsidRPr="00CA1639" w:rsidRDefault="00406E8B" w:rsidP="00406E8B">
      <w:pPr>
        <w:spacing w:before="28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  <w:t xml:space="preserve">                                                        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0E92F1C8" w14:textId="365235D6" w:rsidR="00406E8B" w:rsidRDefault="00656915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748F2783" w14:textId="77777777" w:rsidR="00406E8B" w:rsidRDefault="00406E8B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F01633D" w14:textId="766B546E" w:rsidR="00406E8B" w:rsidRPr="00406E8B" w:rsidRDefault="00656915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14E48E" w14:textId="77777777" w:rsidR="00406E8B" w:rsidRDefault="00406E8B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3741AF92" w14:textId="131A408F" w:rsidR="00406E8B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="00406E8B" w:rsidRPr="00406E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8835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="00406E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ісцезнаходження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406E8B" w:rsidRPr="00406E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16000, Чернігівська область, Новгород-Сіверський р-н, м. Новгород-Сіверський, вул. Захисників України, будинок 2.</w:t>
      </w:r>
    </w:p>
    <w:p w14:paraId="01740A13" w14:textId="2EBD826F" w:rsidR="00406E8B" w:rsidRPr="00406E8B" w:rsidRDefault="00406E8B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дентифікаційний код замовника в Єдиному державному реєстрі юридичних осіб, фізичних осіб — підприємців та громадських формувань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Pr="00406E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</w:t>
      </w:r>
    </w:p>
    <w:p w14:paraId="5D8F7CEB" w14:textId="01DB9B11" w:rsidR="00656915" w:rsidRPr="003B13A9" w:rsidRDefault="00406E8B" w:rsidP="00406E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атегорія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замовника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="00656915"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Орган державної влади, місцевого самоврядування або правоохоронний орган.</w:t>
      </w:r>
    </w:p>
    <w:p w14:paraId="16D7C96B" w14:textId="084E6384" w:rsidR="00406E8B" w:rsidRPr="00F951DB" w:rsidRDefault="00656915" w:rsidP="00F951D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1" w:name="_Hlk205361317"/>
      <w:r w:rsidR="00F951DB" w:rsidRPr="00F95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09130000-9 Нафта і дистиляти </w:t>
      </w:r>
      <w:r w:rsidR="00770B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="00F951DB" w:rsidRPr="00F95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70B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Бензин А-95, талон</w:t>
      </w:r>
      <w:r w:rsidR="0021547F" w:rsidRPr="002154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 Дизельне паливо, талон</w:t>
      </w:r>
      <w:r w:rsidR="00F951DB" w:rsidRPr="00F95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bookmarkEnd w:id="1"/>
    <w:p w14:paraId="07FD3E82" w14:textId="06BC8B6C" w:rsidR="00656915" w:rsidRPr="009D5FCA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</w:t>
      </w:r>
      <w:r w:rsidR="009B7C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B1E48" w:rsidRPr="00CB1E48">
        <w:rPr>
          <w:rFonts w:ascii="Times New Roman" w:eastAsia="Times New Roman" w:hAnsi="Times New Roman" w:cs="Times New Roman"/>
          <w:sz w:val="24"/>
          <w:szCs w:val="24"/>
          <w:lang w:eastAsia="ru-RU"/>
        </w:rPr>
        <w:t> UA-2026-04-16-010861-a</w:t>
      </w:r>
      <w:r w:rsidR="00406E8B" w:rsidRPr="00406E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1953A38C" w14:textId="0B7544A0" w:rsidR="00656915" w:rsidRPr="00CA1639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кошторисними призначеннями на 202</w:t>
      </w:r>
      <w:r w:rsidR="002154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 </w:t>
      </w:r>
    </w:p>
    <w:p w14:paraId="20759C83" w14:textId="77777777" w:rsidR="00D721D5" w:rsidRPr="00CA1639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_heading=h.3znysh7" w:colFirst="0" w:colLast="0"/>
      <w:bookmarkEnd w:id="2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21D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22D7EF33" w14:textId="0C83EC30" w:rsidR="00163E2B" w:rsidRDefault="00CB1E48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602</w:t>
      </w:r>
      <w:r w:rsidR="002154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</w:t>
      </w:r>
      <w:r w:rsidR="00F95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4A5A1F" w:rsidRPr="004A5A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65691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 з ПДВ.</w:t>
      </w:r>
    </w:p>
    <w:p w14:paraId="15AFFC69" w14:textId="4B577B46" w:rsidR="00792C8F" w:rsidRPr="00406E8B" w:rsidRDefault="006366F7" w:rsidP="00216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Очікувана вартість предмета закупівлі визначена (відповідно  до</w:t>
      </w:r>
      <w:r w:rsidR="008E51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примірної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275)  на підставі комерційн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пропозиці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ї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отриман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="00F35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 потенційн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ого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постачальник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а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ТОВ «САН СТРІМ СИСТЕМ</w:t>
      </w:r>
      <w:r w:rsidR="00F951DB" w:rsidRPr="00F46E1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="00BF03A1" w:rsidRPr="00F46E1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(№ </w:t>
      </w:r>
      <w:r w:rsidR="001638F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45</w:t>
      </w:r>
      <w:r w:rsidR="00BF03A1" w:rsidRPr="00F46E1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BF03A1"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від </w:t>
      </w:r>
      <w:r w:rsidR="00CB1E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16</w:t>
      </w:r>
      <w:r w:rsidR="00BF03A1"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="002154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0</w:t>
      </w:r>
      <w:r w:rsidR="00CB1E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</w:t>
      </w:r>
      <w:r w:rsidR="00BF03A1"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.202</w:t>
      </w:r>
      <w:r w:rsidR="002154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6</w:t>
      </w:r>
      <w:r w:rsidR="00BF03A1"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р.)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F35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та </w:t>
      </w:r>
      <w:r w:rsidR="00CE2F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інформації з сайту Мінфіну щодо середніх цін на пальне в Чернігівській області</w:t>
      </w:r>
      <w:r w:rsidR="002154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</w:t>
      </w:r>
      <w:r w:rsidR="00CB1E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16</w:t>
      </w:r>
      <w:r w:rsidR="002154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.0</w:t>
      </w:r>
      <w:r w:rsidR="00CB1E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</w:t>
      </w:r>
      <w:r w:rsidR="002154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.2026 р.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14:paraId="10643739" w14:textId="3A477DC8" w:rsidR="00406E8B" w:rsidRDefault="00792C8F" w:rsidP="00F661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2BF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="00F661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33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для </w:t>
      </w:r>
      <w:r w:rsidR="00770B1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безперебійної </w:t>
      </w:r>
      <w:r w:rsidR="000C33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="00770B10">
        <w:rPr>
          <w:rFonts w:ascii="Times New Roman" w:eastAsia="Calibri" w:hAnsi="Times New Roman" w:cs="Times New Roman"/>
          <w:sz w:val="24"/>
          <w:szCs w:val="24"/>
          <w:lang w:val="uk-UA"/>
        </w:rPr>
        <w:t>транспортних засобів благоустрою міської ради та службових автомобілів</w:t>
      </w:r>
      <w:r w:rsidR="000C33D1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0C33D1"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підставі службової записки</w:t>
      </w:r>
      <w:r w:rsidRPr="00C222BF">
        <w:rPr>
          <w:rFonts w:ascii="Times New Roman" w:hAnsi="Times New Roman" w:cs="Times New Roman"/>
          <w:lang w:val="uk-UA"/>
        </w:rPr>
        <w:t xml:space="preserve"> 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проведення закупівлі </w:t>
      </w:r>
      <w:r w:rsidR="00E118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майстра благоустрою</w:t>
      </w:r>
      <w:r w:rsidR="00F6619E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</w:t>
      </w:r>
      <w:r w:rsidR="00AF6D88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</w:t>
      </w:r>
      <w:r w:rsidR="00F91977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B1E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  <w:r w:rsidR="00AF6D88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2154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CB1E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AF6D88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2154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AF6D88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року.</w:t>
      </w:r>
      <w:r w:rsidR="000C33D1" w:rsidRPr="000C33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75700CBC" w14:textId="308C45F3" w:rsidR="00AF6D88" w:rsidRPr="00792C8F" w:rsidRDefault="00AF6D88" w:rsidP="00406E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FCF812C" w14:textId="77777777" w:rsidR="001657A8" w:rsidRDefault="00656915" w:rsidP="00406E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3" w:name="_heading=h.1fob9te" w:colFirst="0" w:colLast="0"/>
      <w:bookmarkEnd w:id="3"/>
      <w:r w:rsidR="00BD271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Start w:id="4" w:name="_Hlk112849005"/>
      <w:bookmarkStart w:id="5" w:name="_Hlk199869631"/>
      <w:r w:rsidR="00406E8B" w:rsidRPr="00406E8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</w:p>
    <w:p w14:paraId="16DB4456" w14:textId="77777777" w:rsidR="001657A8" w:rsidRPr="001657A8" w:rsidRDefault="00406E8B" w:rsidP="001657A8">
      <w:pPr>
        <w:tabs>
          <w:tab w:val="left" w:pos="2460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06E8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1853"/>
        <w:gridCol w:w="1371"/>
        <w:gridCol w:w="2589"/>
      </w:tblGrid>
      <w:tr w:rsidR="001657A8" w:rsidRPr="001657A8" w14:paraId="506ABC81" w14:textId="77777777" w:rsidTr="001657A8">
        <w:trPr>
          <w:trHeight w:val="383"/>
        </w:trPr>
        <w:tc>
          <w:tcPr>
            <w:tcW w:w="1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74D95DF9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товару</w:t>
            </w:r>
          </w:p>
          <w:p w14:paraId="51F70547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0C925D52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6612D52C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B88F6A3" w14:textId="77777777" w:rsidR="001657A8" w:rsidRPr="001657A8" w:rsidRDefault="001657A8" w:rsidP="001657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Технічні вимоги</w:t>
            </w: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1657A8" w:rsidRPr="001657A8" w14:paraId="63DBB8A0" w14:textId="77777777" w:rsidTr="00DA6F30">
        <w:trPr>
          <w:trHeight w:val="383"/>
        </w:trPr>
        <w:tc>
          <w:tcPr>
            <w:tcW w:w="1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9348" w14:textId="5999AA8D" w:rsidR="001657A8" w:rsidRPr="001657A8" w:rsidRDefault="00E11866" w:rsidP="001657A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Бензин А-95</w:t>
            </w:r>
            <w:r w:rsidR="001657A8"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(Євро 5), талон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4F2A4" w14:textId="77777777" w:rsidR="001657A8" w:rsidRPr="001657A8" w:rsidRDefault="001657A8" w:rsidP="001657A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літр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D7456" w14:textId="6D75C5AA" w:rsidR="001657A8" w:rsidRPr="001657A8" w:rsidRDefault="00CB1E48" w:rsidP="001657A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  <w:r w:rsidR="00163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1657A8"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000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3B3" w14:textId="27C59230" w:rsidR="001657A8" w:rsidRPr="001657A8" w:rsidRDefault="001657A8" w:rsidP="001657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ДСТУ 768</w:t>
            </w:r>
            <w:r w:rsidR="00E118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2015</w:t>
            </w:r>
          </w:p>
        </w:tc>
      </w:tr>
      <w:tr w:rsidR="0021547F" w:rsidRPr="001657A8" w14:paraId="73DA1330" w14:textId="77777777" w:rsidTr="00DA6F30">
        <w:trPr>
          <w:trHeight w:val="383"/>
        </w:trPr>
        <w:tc>
          <w:tcPr>
            <w:tcW w:w="1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0F63" w14:textId="2F09A6DE" w:rsidR="0021547F" w:rsidRDefault="00071AEC" w:rsidP="001657A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Дизельне паливо </w:t>
            </w:r>
            <w:r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(Євро 5), талон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322A" w14:textId="4F1A18E8" w:rsidR="0021547F" w:rsidRPr="001657A8" w:rsidRDefault="0021547F" w:rsidP="001657A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літр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E5000" w14:textId="0BF65D88" w:rsidR="0021547F" w:rsidRDefault="00CB1E48" w:rsidP="001657A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  <w:r w:rsidR="00071A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 </w:t>
            </w:r>
            <w:r w:rsidR="002154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000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FC234" w14:textId="66CBD1F4" w:rsidR="0021547F" w:rsidRPr="001657A8" w:rsidRDefault="00071AEC" w:rsidP="001657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ДСТУ 768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2015</w:t>
            </w:r>
          </w:p>
        </w:tc>
      </w:tr>
    </w:tbl>
    <w:p w14:paraId="7F46C0B7" w14:textId="77777777" w:rsidR="001657A8" w:rsidRPr="001657A8" w:rsidRDefault="001657A8" w:rsidP="001657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</w:pPr>
      <w:r w:rsidRPr="001657A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* У разі якщо у найменуванні товару наявні посилання на конкретні: торговельну марку чи фірму, патент, конструкцію або тип предмета закупівлі, джерело його походження або виробника найменування товару слід читати із словосполученням «або еквівалент».</w:t>
      </w:r>
    </w:p>
    <w:p w14:paraId="6226CEBB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AEC">
        <w:rPr>
          <w:rFonts w:ascii="Times New Roman" w:eastAsia="Times New Roman" w:hAnsi="Times New Roman" w:cs="Times New Roman"/>
          <w:sz w:val="24"/>
          <w:szCs w:val="24"/>
        </w:rPr>
        <w:t>Бензин А-95 повинен відповідати вимогам ДСТУ 7687:2015 «Бензини автомобільні Євро. Технічні умови»; Дизельне паливо повинно відповідати вимогам ДСТУ 7688:2015 «Паливо дизельне Євро. Технічні умови» або Технічному регламенту щодо вимог до автомобільних бензинів, дизельного, суднових та котельних палив, затвердженого ПКМУ від 01.08.2013 № 927.</w:t>
      </w:r>
    </w:p>
    <w:p w14:paraId="05D5C6C9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AEC">
        <w:rPr>
          <w:rFonts w:ascii="Times New Roman" w:eastAsia="Times New Roman" w:hAnsi="Times New Roman" w:cs="Times New Roman"/>
          <w:sz w:val="24"/>
          <w:szCs w:val="24"/>
        </w:rPr>
        <w:t>Придбання палива буде здійснюватися на умовах отримання Покупцем палива за талонами</w:t>
      </w:r>
    </w:p>
    <w:p w14:paraId="7537C13E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AEC">
        <w:rPr>
          <w:rFonts w:ascii="Times New Roman" w:eastAsia="Times New Roman" w:hAnsi="Times New Roman" w:cs="Times New Roman"/>
          <w:sz w:val="24"/>
          <w:szCs w:val="24"/>
        </w:rPr>
        <w:lastRenderedPageBreak/>
        <w:t>в мережі власних, орендованих або на умовах партнерсько-договірних відносин АЗС Учасника в наступному режимі – безперервно та цілодобово, відповідно до кількості та номенклатури пального, необхідного Покупцю.</w:t>
      </w:r>
    </w:p>
    <w:p w14:paraId="76FD5883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AEC">
        <w:rPr>
          <w:rFonts w:ascii="Times New Roman" w:eastAsia="Times New Roman" w:hAnsi="Times New Roman" w:cs="Times New Roman"/>
          <w:sz w:val="24"/>
          <w:szCs w:val="24"/>
        </w:rPr>
        <w:t>Учасник має підтвердити знаходження не менше однієї власної або партнерської АЗС у місті Новгороді-Сіверському та наступних областях України: Київській, Житомирській, Рівненській та Львівській, з можливістю забезпечити заправку автотранспорту замовника за талонами для виконання замовником службових обов’язків, та надати перелік таких АЗС у складі тендерної пропозиції за формою, поданою нижче. Запропоновані Учасником АЗС повинні мати в реалізації всі види пального, які прописані Замовником згідно з переліком наведеним вище.</w:t>
      </w:r>
    </w:p>
    <w:p w14:paraId="7039967E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AEC">
        <w:rPr>
          <w:rFonts w:ascii="Times New Roman" w:eastAsia="Times New Roman" w:hAnsi="Times New Roman" w:cs="Times New Roman"/>
          <w:sz w:val="24"/>
          <w:szCs w:val="24"/>
        </w:rPr>
        <w:t>Поставка талонів здійснюється Постачальником не пізніше 2 календарних днів після надання заявки (в електронному вигляді або в телефонному режимі) з зазначенням необхідної кількості пального Замовником (без обмеження розміру мінімального замовлення).</w:t>
      </w:r>
    </w:p>
    <w:p w14:paraId="6C4F582E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AEC">
        <w:rPr>
          <w:rFonts w:ascii="Times New Roman" w:eastAsia="Times New Roman" w:hAnsi="Times New Roman" w:cs="Times New Roman"/>
          <w:sz w:val="24"/>
          <w:szCs w:val="24"/>
        </w:rPr>
        <w:t>Термін дії талонів - до їх повного використання Замовником, але не менше одного року з дати їх отримання.</w:t>
      </w:r>
    </w:p>
    <w:p w14:paraId="3AF6D905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AEC">
        <w:rPr>
          <w:rFonts w:ascii="Times New Roman" w:eastAsia="Times New Roman" w:hAnsi="Times New Roman" w:cs="Times New Roman"/>
          <w:sz w:val="24"/>
          <w:szCs w:val="24"/>
        </w:rPr>
        <w:t>Умови постачання талонів за рахунок Постачальника на адресу Покупця: 16000, Чернігівська область, Новгород-Сіверський р-н, м. Новгород-Сіверський, вул. Захисників України, будинок 2.</w:t>
      </w:r>
    </w:p>
    <w:p w14:paraId="2AF0557B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AEC">
        <w:rPr>
          <w:rFonts w:ascii="Times New Roman" w:eastAsia="Times New Roman" w:hAnsi="Times New Roman" w:cs="Times New Roman"/>
          <w:sz w:val="24"/>
          <w:szCs w:val="24"/>
        </w:rPr>
        <w:t>Учасник відповідає за своєчасне одержання всіх необхідних дозволів, ліцензій, сертифікатів, висновків або інших документів на товар/продукцію, що запропонований(на) на торги, та самостійно несе всі витрати на їх отримання.</w:t>
      </w:r>
    </w:p>
    <w:p w14:paraId="275A091F" w14:textId="19695173" w:rsidR="001657A8" w:rsidRPr="001657A8" w:rsidRDefault="00071AEC" w:rsidP="001657A8">
      <w:pPr>
        <w:tabs>
          <w:tab w:val="left" w:pos="0"/>
          <w:tab w:val="left" w:pos="993"/>
        </w:tabs>
        <w:spacing w:before="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14:paraId="08F93FE8" w14:textId="441CB843" w:rsidR="00406E8B" w:rsidRPr="00406E8B" w:rsidRDefault="00406E8B" w:rsidP="00406E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3B13A9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</w:t>
      </w:r>
    </w:p>
    <w:p w14:paraId="6A471DB0" w14:textId="13A3FD7F" w:rsidR="00406E8B" w:rsidRPr="001657A8" w:rsidRDefault="001657A8" w:rsidP="00406E8B">
      <w:pPr>
        <w:spacing w:after="200" w:line="276" w:lineRule="auto"/>
        <w:ind w:left="720"/>
        <w:contextualSpacing/>
        <w:jc w:val="both"/>
        <w:textAlignment w:val="baseline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 </w:t>
      </w:r>
    </w:p>
    <w:p w14:paraId="632AEC0C" w14:textId="77777777" w:rsidR="00406E8B" w:rsidRDefault="00406E8B" w:rsidP="006852B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bookmarkEnd w:id="4"/>
    <w:bookmarkEnd w:id="5"/>
    <w:p w14:paraId="20DC51D0" w14:textId="6ED389C8" w:rsidR="006852B9" w:rsidRPr="006852B9" w:rsidRDefault="006852B9" w:rsidP="006852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6852B9" w:rsidRPr="006852B9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7E86"/>
    <w:multiLevelType w:val="hybridMultilevel"/>
    <w:tmpl w:val="758040FA"/>
    <w:lvl w:ilvl="0" w:tplc="5F4083C4">
      <w:start w:val="3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A40D0"/>
    <w:multiLevelType w:val="hybridMultilevel"/>
    <w:tmpl w:val="E6889CCA"/>
    <w:lvl w:ilvl="0" w:tplc="A9A497E0">
      <w:start w:val="1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4F61165"/>
    <w:multiLevelType w:val="hybridMultilevel"/>
    <w:tmpl w:val="F706432E"/>
    <w:lvl w:ilvl="0" w:tplc="8C7E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C4EC4"/>
    <w:multiLevelType w:val="hybridMultilevel"/>
    <w:tmpl w:val="1902A1F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B2B1F"/>
    <w:multiLevelType w:val="hybridMultilevel"/>
    <w:tmpl w:val="288616D2"/>
    <w:lvl w:ilvl="0" w:tplc="ECE6F3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538984">
    <w:abstractNumId w:val="6"/>
  </w:num>
  <w:num w:numId="2" w16cid:durableId="486478499">
    <w:abstractNumId w:val="1"/>
  </w:num>
  <w:num w:numId="3" w16cid:durableId="1000281406">
    <w:abstractNumId w:val="3"/>
  </w:num>
  <w:num w:numId="4" w16cid:durableId="1681614496">
    <w:abstractNumId w:val="0"/>
  </w:num>
  <w:num w:numId="5" w16cid:durableId="220411033">
    <w:abstractNumId w:val="5"/>
  </w:num>
  <w:num w:numId="6" w16cid:durableId="584075211">
    <w:abstractNumId w:val="2"/>
  </w:num>
  <w:num w:numId="7" w16cid:durableId="1922831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217FC"/>
    <w:rsid w:val="000379A3"/>
    <w:rsid w:val="00050044"/>
    <w:rsid w:val="0005080B"/>
    <w:rsid w:val="00053B14"/>
    <w:rsid w:val="00057C42"/>
    <w:rsid w:val="00065C18"/>
    <w:rsid w:val="00070E3D"/>
    <w:rsid w:val="00071AEC"/>
    <w:rsid w:val="000737CD"/>
    <w:rsid w:val="00094156"/>
    <w:rsid w:val="000965FF"/>
    <w:rsid w:val="000B6D75"/>
    <w:rsid w:val="000C33D1"/>
    <w:rsid w:val="000C4218"/>
    <w:rsid w:val="000E37F7"/>
    <w:rsid w:val="00100205"/>
    <w:rsid w:val="00117BAC"/>
    <w:rsid w:val="00122072"/>
    <w:rsid w:val="00131F9A"/>
    <w:rsid w:val="0013574D"/>
    <w:rsid w:val="00136A2D"/>
    <w:rsid w:val="00141011"/>
    <w:rsid w:val="001415F8"/>
    <w:rsid w:val="00144C69"/>
    <w:rsid w:val="00153BC1"/>
    <w:rsid w:val="00153BDA"/>
    <w:rsid w:val="0016292E"/>
    <w:rsid w:val="001638F9"/>
    <w:rsid w:val="00163E2B"/>
    <w:rsid w:val="001657A8"/>
    <w:rsid w:val="001B3B15"/>
    <w:rsid w:val="001D604A"/>
    <w:rsid w:val="001D7A19"/>
    <w:rsid w:val="001F1FBA"/>
    <w:rsid w:val="00201E61"/>
    <w:rsid w:val="00211B6A"/>
    <w:rsid w:val="002129A5"/>
    <w:rsid w:val="0021547F"/>
    <w:rsid w:val="00216D9C"/>
    <w:rsid w:val="00217536"/>
    <w:rsid w:val="00230F0B"/>
    <w:rsid w:val="00250FBF"/>
    <w:rsid w:val="002713EE"/>
    <w:rsid w:val="00275B65"/>
    <w:rsid w:val="00295A24"/>
    <w:rsid w:val="002E0A07"/>
    <w:rsid w:val="002F216D"/>
    <w:rsid w:val="0032125E"/>
    <w:rsid w:val="0034477F"/>
    <w:rsid w:val="00352B77"/>
    <w:rsid w:val="00355B79"/>
    <w:rsid w:val="00372C31"/>
    <w:rsid w:val="0038136A"/>
    <w:rsid w:val="003A7493"/>
    <w:rsid w:val="003B13A9"/>
    <w:rsid w:val="003C70A9"/>
    <w:rsid w:val="003E35AB"/>
    <w:rsid w:val="003F7E2A"/>
    <w:rsid w:val="004002FC"/>
    <w:rsid w:val="004009FE"/>
    <w:rsid w:val="004017E5"/>
    <w:rsid w:val="00406D8F"/>
    <w:rsid w:val="00406E8B"/>
    <w:rsid w:val="00410A5F"/>
    <w:rsid w:val="00410FB5"/>
    <w:rsid w:val="00411829"/>
    <w:rsid w:val="0042036E"/>
    <w:rsid w:val="004219E3"/>
    <w:rsid w:val="00421CDC"/>
    <w:rsid w:val="0042623D"/>
    <w:rsid w:val="00440D4A"/>
    <w:rsid w:val="004442D9"/>
    <w:rsid w:val="00453376"/>
    <w:rsid w:val="00454E4F"/>
    <w:rsid w:val="00460B29"/>
    <w:rsid w:val="004636AB"/>
    <w:rsid w:val="00474FE1"/>
    <w:rsid w:val="004A5A1F"/>
    <w:rsid w:val="004C4435"/>
    <w:rsid w:val="004D3413"/>
    <w:rsid w:val="004E1380"/>
    <w:rsid w:val="004E7C16"/>
    <w:rsid w:val="004F3535"/>
    <w:rsid w:val="004F3DEC"/>
    <w:rsid w:val="004F47A9"/>
    <w:rsid w:val="004F59CB"/>
    <w:rsid w:val="005307B2"/>
    <w:rsid w:val="00546109"/>
    <w:rsid w:val="00564DFF"/>
    <w:rsid w:val="005823F0"/>
    <w:rsid w:val="00586E48"/>
    <w:rsid w:val="005965CA"/>
    <w:rsid w:val="005A1A82"/>
    <w:rsid w:val="005A625C"/>
    <w:rsid w:val="005B5FF7"/>
    <w:rsid w:val="005C7112"/>
    <w:rsid w:val="006005CC"/>
    <w:rsid w:val="00616774"/>
    <w:rsid w:val="00620BCF"/>
    <w:rsid w:val="006366F7"/>
    <w:rsid w:val="00656915"/>
    <w:rsid w:val="0066618F"/>
    <w:rsid w:val="00667BFE"/>
    <w:rsid w:val="006828C6"/>
    <w:rsid w:val="006852B9"/>
    <w:rsid w:val="00691A5B"/>
    <w:rsid w:val="00696C4D"/>
    <w:rsid w:val="006B5555"/>
    <w:rsid w:val="006C3F3A"/>
    <w:rsid w:val="006C475C"/>
    <w:rsid w:val="006D2046"/>
    <w:rsid w:val="006D5E10"/>
    <w:rsid w:val="006E6035"/>
    <w:rsid w:val="007063B0"/>
    <w:rsid w:val="0071487A"/>
    <w:rsid w:val="007259FD"/>
    <w:rsid w:val="00770B10"/>
    <w:rsid w:val="00772E8A"/>
    <w:rsid w:val="00786EAE"/>
    <w:rsid w:val="00792C8F"/>
    <w:rsid w:val="007A059C"/>
    <w:rsid w:val="007B2D36"/>
    <w:rsid w:val="007B32D6"/>
    <w:rsid w:val="007C43B0"/>
    <w:rsid w:val="007C6721"/>
    <w:rsid w:val="007F1C14"/>
    <w:rsid w:val="00803530"/>
    <w:rsid w:val="00806A2B"/>
    <w:rsid w:val="00851717"/>
    <w:rsid w:val="008708BF"/>
    <w:rsid w:val="0087519B"/>
    <w:rsid w:val="0088357F"/>
    <w:rsid w:val="00884173"/>
    <w:rsid w:val="008A4DDA"/>
    <w:rsid w:val="008A68A6"/>
    <w:rsid w:val="008C520C"/>
    <w:rsid w:val="008D232F"/>
    <w:rsid w:val="008E51D7"/>
    <w:rsid w:val="008E6185"/>
    <w:rsid w:val="00910789"/>
    <w:rsid w:val="009217CA"/>
    <w:rsid w:val="00922A25"/>
    <w:rsid w:val="00952B68"/>
    <w:rsid w:val="00966404"/>
    <w:rsid w:val="009A113A"/>
    <w:rsid w:val="009A32C5"/>
    <w:rsid w:val="009B2F56"/>
    <w:rsid w:val="009B7C2B"/>
    <w:rsid w:val="009D5FCA"/>
    <w:rsid w:val="009E10AF"/>
    <w:rsid w:val="009E3485"/>
    <w:rsid w:val="009E3DE5"/>
    <w:rsid w:val="009E79F8"/>
    <w:rsid w:val="009E7DB4"/>
    <w:rsid w:val="00A13BA8"/>
    <w:rsid w:val="00A275BD"/>
    <w:rsid w:val="00A37DB8"/>
    <w:rsid w:val="00A431B8"/>
    <w:rsid w:val="00A52F88"/>
    <w:rsid w:val="00A65078"/>
    <w:rsid w:val="00A663F9"/>
    <w:rsid w:val="00A77B0A"/>
    <w:rsid w:val="00A97A05"/>
    <w:rsid w:val="00AA5980"/>
    <w:rsid w:val="00AB3257"/>
    <w:rsid w:val="00AB4213"/>
    <w:rsid w:val="00AB4805"/>
    <w:rsid w:val="00AC0754"/>
    <w:rsid w:val="00AC2630"/>
    <w:rsid w:val="00AC3042"/>
    <w:rsid w:val="00AE2765"/>
    <w:rsid w:val="00AE2D05"/>
    <w:rsid w:val="00AE328E"/>
    <w:rsid w:val="00AE5D97"/>
    <w:rsid w:val="00AF3DBF"/>
    <w:rsid w:val="00AF6D88"/>
    <w:rsid w:val="00B042B7"/>
    <w:rsid w:val="00B047FC"/>
    <w:rsid w:val="00B04D79"/>
    <w:rsid w:val="00B05855"/>
    <w:rsid w:val="00B11FE8"/>
    <w:rsid w:val="00B273F5"/>
    <w:rsid w:val="00B46A4E"/>
    <w:rsid w:val="00B63022"/>
    <w:rsid w:val="00B74634"/>
    <w:rsid w:val="00B903A5"/>
    <w:rsid w:val="00B926E5"/>
    <w:rsid w:val="00BA037C"/>
    <w:rsid w:val="00BB66CD"/>
    <w:rsid w:val="00BC1582"/>
    <w:rsid w:val="00BD2716"/>
    <w:rsid w:val="00BD36BD"/>
    <w:rsid w:val="00BD3920"/>
    <w:rsid w:val="00BE660B"/>
    <w:rsid w:val="00BF03A1"/>
    <w:rsid w:val="00BF35FA"/>
    <w:rsid w:val="00C02C33"/>
    <w:rsid w:val="00C12F5F"/>
    <w:rsid w:val="00C13CCA"/>
    <w:rsid w:val="00C222BF"/>
    <w:rsid w:val="00C52C58"/>
    <w:rsid w:val="00C5463E"/>
    <w:rsid w:val="00C733D2"/>
    <w:rsid w:val="00C81A93"/>
    <w:rsid w:val="00C87DDA"/>
    <w:rsid w:val="00C95C94"/>
    <w:rsid w:val="00CA00F5"/>
    <w:rsid w:val="00CA1639"/>
    <w:rsid w:val="00CA7D7E"/>
    <w:rsid w:val="00CB1E48"/>
    <w:rsid w:val="00CB5120"/>
    <w:rsid w:val="00CE2F44"/>
    <w:rsid w:val="00CE4B80"/>
    <w:rsid w:val="00CF1195"/>
    <w:rsid w:val="00CF48A3"/>
    <w:rsid w:val="00D0677B"/>
    <w:rsid w:val="00D125BE"/>
    <w:rsid w:val="00D21FD1"/>
    <w:rsid w:val="00D532BB"/>
    <w:rsid w:val="00D537F5"/>
    <w:rsid w:val="00D63430"/>
    <w:rsid w:val="00D675AC"/>
    <w:rsid w:val="00D720FA"/>
    <w:rsid w:val="00D721D5"/>
    <w:rsid w:val="00D9477A"/>
    <w:rsid w:val="00DC468F"/>
    <w:rsid w:val="00DD325B"/>
    <w:rsid w:val="00DF124E"/>
    <w:rsid w:val="00DF3C9E"/>
    <w:rsid w:val="00E07621"/>
    <w:rsid w:val="00E11866"/>
    <w:rsid w:val="00E14D43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411D"/>
    <w:rsid w:val="00EF6038"/>
    <w:rsid w:val="00F07094"/>
    <w:rsid w:val="00F12F14"/>
    <w:rsid w:val="00F17A0E"/>
    <w:rsid w:val="00F353BF"/>
    <w:rsid w:val="00F43040"/>
    <w:rsid w:val="00F46E18"/>
    <w:rsid w:val="00F51D49"/>
    <w:rsid w:val="00F5275B"/>
    <w:rsid w:val="00F5409B"/>
    <w:rsid w:val="00F56A1C"/>
    <w:rsid w:val="00F60A38"/>
    <w:rsid w:val="00F6619E"/>
    <w:rsid w:val="00F712B5"/>
    <w:rsid w:val="00F801F4"/>
    <w:rsid w:val="00F8371C"/>
    <w:rsid w:val="00F86A7C"/>
    <w:rsid w:val="00F91977"/>
    <w:rsid w:val="00F951DB"/>
    <w:rsid w:val="00FA25AE"/>
    <w:rsid w:val="00FB6F6D"/>
    <w:rsid w:val="00FB747B"/>
    <w:rsid w:val="00FD62BA"/>
    <w:rsid w:val="00FE4A75"/>
    <w:rsid w:val="00FE59BA"/>
    <w:rsid w:val="00FE6CDD"/>
    <w:rsid w:val="00FF0029"/>
    <w:rsid w:val="00FF163A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1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99"/>
    <w:qFormat/>
    <w:rsid w:val="00295A24"/>
    <w:pPr>
      <w:ind w:left="720"/>
      <w:contextualSpacing/>
    </w:pPr>
  </w:style>
  <w:style w:type="character" w:customStyle="1" w:styleId="a9">
    <w:name w:val="Абзац списку Знак"/>
    <w:link w:val="a8"/>
    <w:uiPriority w:val="99"/>
    <w:rsid w:val="00295A24"/>
  </w:style>
  <w:style w:type="table" w:customStyle="1" w:styleId="1">
    <w:name w:val="Сітка таблиці1"/>
    <w:basedOn w:val="a1"/>
    <w:next w:val="aa"/>
    <w:uiPriority w:val="39"/>
    <w:rsid w:val="00406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406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951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F11FC-B3FA-4479-A3BE-9101E458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2987</Words>
  <Characters>1703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</cp:revision>
  <cp:lastPrinted>2021-03-01T12:41:00Z</cp:lastPrinted>
  <dcterms:created xsi:type="dcterms:W3CDTF">2026-04-19T19:40:00Z</dcterms:created>
  <dcterms:modified xsi:type="dcterms:W3CDTF">2026-04-19T19:40:00Z</dcterms:modified>
</cp:coreProperties>
</file>